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DC" w:rsidRDefault="004B45DC" w:rsidP="004B45DC">
      <w:pPr>
        <w:pStyle w:val="a5"/>
        <w:jc w:val="center"/>
        <w:rPr>
          <w:rFonts w:ascii="Times New Roman" w:hAnsi="Times New Roman" w:cs="Times New Roman"/>
          <w:sz w:val="32"/>
          <w:szCs w:val="36"/>
        </w:rPr>
      </w:pPr>
    </w:p>
    <w:p w:rsidR="004B45DC" w:rsidRPr="00473577" w:rsidRDefault="004B45DC" w:rsidP="004B45DC">
      <w:pPr>
        <w:pStyle w:val="a5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Российская Федерация</w:t>
      </w:r>
    </w:p>
    <w:p w:rsidR="004B45DC" w:rsidRPr="00473577" w:rsidRDefault="004B45DC" w:rsidP="004B45DC">
      <w:pPr>
        <w:pStyle w:val="a5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Администрация Семено-Красиловского сельсовета</w:t>
      </w:r>
    </w:p>
    <w:p w:rsidR="004B45DC" w:rsidRPr="00473577" w:rsidRDefault="004B45DC" w:rsidP="004B45DC">
      <w:pPr>
        <w:pStyle w:val="a5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Кытмановского района</w:t>
      </w:r>
    </w:p>
    <w:p w:rsidR="004B45DC" w:rsidRPr="00473577" w:rsidRDefault="004B45DC" w:rsidP="004B45DC">
      <w:pPr>
        <w:pStyle w:val="a5"/>
        <w:jc w:val="center"/>
        <w:rPr>
          <w:rFonts w:ascii="Times New Roman" w:hAnsi="Times New Roman" w:cs="Times New Roman"/>
          <w:sz w:val="32"/>
          <w:szCs w:val="36"/>
        </w:rPr>
      </w:pPr>
      <w:r w:rsidRPr="00473577">
        <w:rPr>
          <w:rFonts w:ascii="Times New Roman" w:hAnsi="Times New Roman" w:cs="Times New Roman"/>
          <w:sz w:val="32"/>
          <w:szCs w:val="36"/>
        </w:rPr>
        <w:t>Алтайского края</w:t>
      </w:r>
    </w:p>
    <w:p w:rsidR="004B45DC" w:rsidRDefault="004B45DC" w:rsidP="00982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B62" w:rsidRDefault="00B16B62" w:rsidP="00982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B62">
        <w:rPr>
          <w:rFonts w:ascii="Times New Roman" w:hAnsi="Times New Roman" w:cs="Times New Roman"/>
          <w:sz w:val="28"/>
          <w:szCs w:val="28"/>
        </w:rPr>
        <w:t>с. Семено-Красилово</w:t>
      </w:r>
    </w:p>
    <w:p w:rsidR="00D12496" w:rsidRDefault="004B45DC" w:rsidP="00982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982701" w:rsidRPr="009827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982701" w:rsidRPr="00982701">
        <w:rPr>
          <w:rFonts w:ascii="Times New Roman" w:hAnsi="Times New Roman" w:cs="Times New Roman"/>
          <w:sz w:val="28"/>
          <w:szCs w:val="28"/>
        </w:rPr>
        <w:t>.202</w:t>
      </w:r>
      <w:r w:rsidR="006A4734">
        <w:rPr>
          <w:rFonts w:ascii="Times New Roman" w:hAnsi="Times New Roman" w:cs="Times New Roman"/>
          <w:sz w:val="28"/>
          <w:szCs w:val="28"/>
        </w:rPr>
        <w:t>2</w:t>
      </w:r>
      <w:r w:rsidR="00982701" w:rsidRPr="009827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2701" w:rsidRPr="009827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4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302"/>
      </w:tblGrid>
      <w:tr w:rsidR="00D12496" w:rsidTr="004B45DC">
        <w:tc>
          <w:tcPr>
            <w:tcW w:w="4912" w:type="dxa"/>
          </w:tcPr>
          <w:p w:rsidR="00D12496" w:rsidRDefault="00D12496" w:rsidP="00B6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B608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87B" w:rsidRPr="00B6087B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B608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087B" w:rsidRPr="00B6087B">
              <w:rPr>
                <w:rFonts w:ascii="Times New Roman" w:hAnsi="Times New Roman" w:cs="Times New Roman"/>
                <w:sz w:val="28"/>
                <w:szCs w:val="28"/>
              </w:rPr>
              <w:t xml:space="preserve">к учета бюджетных и денежных обязательств получателей средств бюджета муниципального образования </w:t>
            </w:r>
            <w:r w:rsidR="00B16B62" w:rsidRPr="00B16B62">
              <w:rPr>
                <w:rFonts w:ascii="Times New Roman" w:hAnsi="Times New Roman" w:cs="Times New Roman"/>
                <w:sz w:val="28"/>
                <w:szCs w:val="28"/>
              </w:rPr>
              <w:t>Семено-Красиловский</w:t>
            </w:r>
            <w:r w:rsidR="00B6087B" w:rsidRPr="00B6087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Кытмановского района Алтайского края</w:t>
            </w:r>
          </w:p>
        </w:tc>
        <w:tc>
          <w:tcPr>
            <w:tcW w:w="4302" w:type="dxa"/>
          </w:tcPr>
          <w:p w:rsidR="00D12496" w:rsidRDefault="00D12496" w:rsidP="00173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496" w:rsidRDefault="00D12496" w:rsidP="0017372D">
      <w:pPr>
        <w:rPr>
          <w:rFonts w:ascii="Times New Roman" w:hAnsi="Times New Roman" w:cs="Times New Roman"/>
          <w:sz w:val="28"/>
          <w:szCs w:val="28"/>
        </w:rPr>
      </w:pPr>
    </w:p>
    <w:p w:rsidR="00D12496" w:rsidRDefault="00D12496" w:rsidP="00D12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72D" w:rsidRPr="00F34E53" w:rsidRDefault="0017372D" w:rsidP="00B16B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E5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4E53">
        <w:rPr>
          <w:rFonts w:ascii="Times New Roman" w:hAnsi="Times New Roman" w:cs="Times New Roman"/>
          <w:sz w:val="28"/>
          <w:szCs w:val="28"/>
        </w:rPr>
        <w:t xml:space="preserve">в </w:t>
      </w:r>
      <w:r w:rsidR="00992808" w:rsidRPr="00992808">
        <w:rPr>
          <w:rFonts w:ascii="Times New Roman" w:hAnsi="Times New Roman" w:cs="Times New Roman"/>
          <w:sz w:val="28"/>
          <w:szCs w:val="28"/>
        </w:rPr>
        <w:t>Поряд</w:t>
      </w:r>
      <w:r w:rsidR="00992808">
        <w:rPr>
          <w:rFonts w:ascii="Times New Roman" w:hAnsi="Times New Roman" w:cs="Times New Roman"/>
          <w:sz w:val="28"/>
          <w:szCs w:val="28"/>
        </w:rPr>
        <w:t>о</w:t>
      </w:r>
      <w:r w:rsidR="00992808" w:rsidRPr="00992808">
        <w:rPr>
          <w:rFonts w:ascii="Times New Roman" w:hAnsi="Times New Roman" w:cs="Times New Roman"/>
          <w:sz w:val="28"/>
          <w:szCs w:val="28"/>
        </w:rPr>
        <w:t xml:space="preserve">к учета бюджетных и денежных обязательств получателей средств бюджета муниципального образования </w:t>
      </w:r>
      <w:r w:rsidR="00B16B62" w:rsidRPr="00B16B62">
        <w:rPr>
          <w:rFonts w:ascii="Times New Roman" w:hAnsi="Times New Roman" w:cs="Times New Roman"/>
          <w:sz w:val="28"/>
          <w:szCs w:val="28"/>
        </w:rPr>
        <w:t>Семено-Красиловский</w:t>
      </w:r>
      <w:r w:rsidR="00580442">
        <w:rPr>
          <w:rFonts w:ascii="Times New Roman" w:hAnsi="Times New Roman" w:cs="Times New Roman"/>
          <w:sz w:val="28"/>
          <w:szCs w:val="28"/>
        </w:rPr>
        <w:t xml:space="preserve"> </w:t>
      </w:r>
      <w:r w:rsidR="00992808" w:rsidRPr="00992808">
        <w:rPr>
          <w:rFonts w:ascii="Times New Roman" w:hAnsi="Times New Roman" w:cs="Times New Roman"/>
          <w:sz w:val="28"/>
          <w:szCs w:val="28"/>
        </w:rPr>
        <w:t>сельсовет Кытмановского района Алтайского края</w:t>
      </w:r>
      <w:r w:rsidR="00992808">
        <w:rPr>
          <w:rFonts w:ascii="Times New Roman" w:hAnsi="Times New Roman" w:cs="Times New Roman"/>
          <w:sz w:val="28"/>
          <w:szCs w:val="28"/>
        </w:rPr>
        <w:t>,</w:t>
      </w:r>
      <w:r w:rsidR="00A00AEA">
        <w:rPr>
          <w:rFonts w:ascii="Times New Roman" w:hAnsi="Times New Roman" w:cs="Times New Roman"/>
          <w:sz w:val="28"/>
          <w:szCs w:val="28"/>
        </w:rPr>
        <w:t xml:space="preserve"> </w:t>
      </w:r>
      <w:r w:rsidR="00992808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34E53">
        <w:rPr>
          <w:rFonts w:ascii="Times New Roman" w:hAnsi="Times New Roman" w:cs="Times New Roman"/>
          <w:sz w:val="28"/>
          <w:szCs w:val="28"/>
        </w:rPr>
        <w:t>постановление</w:t>
      </w:r>
      <w:r w:rsidR="00992808">
        <w:rPr>
          <w:rFonts w:ascii="Times New Roman" w:hAnsi="Times New Roman" w:cs="Times New Roman"/>
          <w:sz w:val="28"/>
          <w:szCs w:val="28"/>
        </w:rPr>
        <w:t>м</w:t>
      </w:r>
      <w:r w:rsidRPr="00F34E5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16B62">
        <w:rPr>
          <w:rFonts w:ascii="Times New Roman" w:hAnsi="Times New Roman" w:cs="Times New Roman"/>
          <w:sz w:val="28"/>
          <w:szCs w:val="28"/>
        </w:rPr>
        <w:t>Семено-Красиловск</w:t>
      </w:r>
      <w:r w:rsidR="006A4734">
        <w:rPr>
          <w:rFonts w:ascii="Times New Roman" w:hAnsi="Times New Roman" w:cs="Times New Roman"/>
          <w:sz w:val="28"/>
          <w:szCs w:val="28"/>
        </w:rPr>
        <w:t>ого</w:t>
      </w:r>
      <w:r w:rsidR="00A00AEA" w:rsidRPr="00A00AEA">
        <w:rPr>
          <w:rFonts w:ascii="Times New Roman" w:hAnsi="Times New Roman" w:cs="Times New Roman"/>
          <w:sz w:val="28"/>
          <w:szCs w:val="28"/>
        </w:rPr>
        <w:t xml:space="preserve"> </w:t>
      </w:r>
      <w:r w:rsidR="00F34E53" w:rsidRPr="00F34E53">
        <w:rPr>
          <w:rFonts w:ascii="Times New Roman" w:hAnsi="Times New Roman" w:cs="Times New Roman"/>
          <w:sz w:val="28"/>
          <w:szCs w:val="28"/>
        </w:rPr>
        <w:t xml:space="preserve">сельсовета Кытмановского района Алтайского края от </w:t>
      </w:r>
      <w:r w:rsidR="00540952">
        <w:rPr>
          <w:rFonts w:ascii="Times New Roman" w:hAnsi="Times New Roman" w:cs="Times New Roman"/>
          <w:sz w:val="28"/>
          <w:szCs w:val="28"/>
        </w:rPr>
        <w:t>0</w:t>
      </w:r>
      <w:r w:rsidR="00B16B62">
        <w:rPr>
          <w:rFonts w:ascii="Times New Roman" w:hAnsi="Times New Roman" w:cs="Times New Roman"/>
          <w:sz w:val="28"/>
          <w:szCs w:val="28"/>
        </w:rPr>
        <w:t>5</w:t>
      </w:r>
      <w:r w:rsidR="00CB1330" w:rsidRPr="00CB1330">
        <w:rPr>
          <w:rFonts w:ascii="Times New Roman" w:hAnsi="Times New Roman" w:cs="Times New Roman"/>
          <w:sz w:val="28"/>
          <w:szCs w:val="28"/>
        </w:rPr>
        <w:t>.0</w:t>
      </w:r>
      <w:r w:rsidR="00B16B62">
        <w:rPr>
          <w:rFonts w:ascii="Times New Roman" w:hAnsi="Times New Roman" w:cs="Times New Roman"/>
          <w:sz w:val="28"/>
          <w:szCs w:val="28"/>
        </w:rPr>
        <w:t>8</w:t>
      </w:r>
      <w:r w:rsidR="00CB1330" w:rsidRPr="00CB133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16B62">
        <w:rPr>
          <w:rFonts w:ascii="Times New Roman" w:hAnsi="Times New Roman" w:cs="Times New Roman"/>
          <w:sz w:val="28"/>
          <w:szCs w:val="28"/>
        </w:rPr>
        <w:t>24</w:t>
      </w:r>
      <w:r w:rsidR="00CB1330" w:rsidRPr="00CB1330">
        <w:rPr>
          <w:rFonts w:ascii="Times New Roman" w:hAnsi="Times New Roman" w:cs="Times New Roman"/>
          <w:sz w:val="28"/>
          <w:szCs w:val="28"/>
        </w:rPr>
        <w:t xml:space="preserve"> </w:t>
      </w:r>
      <w:r w:rsidR="00F34E53" w:rsidRPr="00F34E53">
        <w:rPr>
          <w:rFonts w:ascii="Times New Roman" w:hAnsi="Times New Roman" w:cs="Times New Roman"/>
          <w:sz w:val="28"/>
          <w:szCs w:val="28"/>
        </w:rPr>
        <w:t>следующие</w:t>
      </w:r>
      <w:r w:rsidR="00A00AEA">
        <w:rPr>
          <w:rFonts w:ascii="Times New Roman" w:hAnsi="Times New Roman" w:cs="Times New Roman"/>
          <w:sz w:val="28"/>
          <w:szCs w:val="28"/>
        </w:rPr>
        <w:t xml:space="preserve"> </w:t>
      </w:r>
      <w:r w:rsidR="000275AE" w:rsidRPr="000275AE">
        <w:rPr>
          <w:rFonts w:ascii="Times New Roman" w:hAnsi="Times New Roman" w:cs="Times New Roman"/>
          <w:sz w:val="28"/>
          <w:szCs w:val="28"/>
        </w:rPr>
        <w:t>изменения</w:t>
      </w:r>
      <w:r w:rsidR="000D0C47" w:rsidRPr="00F34E53">
        <w:rPr>
          <w:rFonts w:ascii="Times New Roman" w:hAnsi="Times New Roman" w:cs="Times New Roman"/>
          <w:sz w:val="28"/>
          <w:szCs w:val="28"/>
        </w:rPr>
        <w:t>:</w:t>
      </w:r>
    </w:p>
    <w:p w:rsidR="00706ACF" w:rsidRDefault="00A00AEA" w:rsidP="004B199C">
      <w:pPr>
        <w:pStyle w:val="a3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82C">
        <w:rPr>
          <w:rFonts w:ascii="Times New Roman" w:hAnsi="Times New Roman" w:cs="Times New Roman"/>
          <w:sz w:val="28"/>
          <w:szCs w:val="28"/>
        </w:rPr>
        <w:t>ункт</w:t>
      </w:r>
      <w:r w:rsidR="004B199C" w:rsidRPr="004B199C">
        <w:rPr>
          <w:rFonts w:ascii="Times New Roman" w:hAnsi="Times New Roman" w:cs="Times New Roman"/>
          <w:sz w:val="28"/>
          <w:szCs w:val="28"/>
        </w:rPr>
        <w:t xml:space="preserve"> 2.2 изложить в следующей редакции:</w:t>
      </w:r>
    </w:p>
    <w:p w:rsidR="00A00AEA" w:rsidRPr="00A00AEA" w:rsidRDefault="004B199C" w:rsidP="00A00AE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6ACF">
        <w:rPr>
          <w:rFonts w:ascii="Times New Roman" w:hAnsi="Times New Roman" w:cs="Times New Roman"/>
          <w:sz w:val="28"/>
          <w:szCs w:val="28"/>
        </w:rPr>
        <w:t xml:space="preserve"> «</w:t>
      </w:r>
      <w:r w:rsidR="00A00AEA" w:rsidRPr="00A00AE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A00AEA" w:rsidRPr="00A00AEA" w:rsidRDefault="00A00AEA" w:rsidP="00B33C22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AEA"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</w:t>
      </w:r>
      <w:r w:rsidR="00B33C22">
        <w:rPr>
          <w:rFonts w:ascii="Times New Roman" w:hAnsi="Times New Roman" w:cs="Times New Roman"/>
          <w:sz w:val="28"/>
          <w:szCs w:val="28"/>
        </w:rPr>
        <w:t xml:space="preserve"> </w:t>
      </w:r>
      <w:r w:rsidRPr="00A00AEA">
        <w:rPr>
          <w:rFonts w:ascii="Times New Roman" w:hAnsi="Times New Roman" w:cs="Times New Roman"/>
          <w:sz w:val="28"/>
          <w:szCs w:val="28"/>
        </w:rPr>
        <w:t>документов-оснований, предусмотренных пунктами 1, 2,  и 4 графы 1 Перечня документов-оснований, формируются получателями средств бюджета муниципального образования не позднее пяти рабочих дней со дня заключения соответственно муниципального контракта,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AEA">
        <w:rPr>
          <w:rFonts w:ascii="Times New Roman" w:hAnsi="Times New Roman" w:cs="Times New Roman"/>
          <w:sz w:val="28"/>
          <w:szCs w:val="28"/>
        </w:rPr>
        <w:t xml:space="preserve"> </w:t>
      </w:r>
      <w:r w:rsidR="00B33C22" w:rsidRPr="00B33C22">
        <w:rPr>
          <w:rFonts w:ascii="Times New Roman" w:hAnsi="Times New Roman" w:cs="Times New Roman"/>
          <w:sz w:val="28"/>
          <w:szCs w:val="28"/>
        </w:rPr>
        <w:t xml:space="preserve">договора (соглашения) о предоставлении субсидии или бюджетных инвестиций юридическому лицу, </w:t>
      </w:r>
      <w:r w:rsidRPr="00A00AEA">
        <w:rPr>
          <w:rFonts w:ascii="Times New Roman" w:hAnsi="Times New Roman" w:cs="Times New Roman"/>
          <w:sz w:val="28"/>
          <w:szCs w:val="28"/>
        </w:rPr>
        <w:t>указанных в названных пунктах графы 1 Перечня документов-оснований;</w:t>
      </w:r>
      <w:proofErr w:type="gramEnd"/>
    </w:p>
    <w:p w:rsidR="004B199C" w:rsidRDefault="00A00AEA" w:rsidP="00A00AEA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AEA">
        <w:rPr>
          <w:rFonts w:ascii="Times New Roman" w:hAnsi="Times New Roman" w:cs="Times New Roman"/>
          <w:sz w:val="28"/>
          <w:szCs w:val="28"/>
        </w:rPr>
        <w:t xml:space="preserve">в части бюджетных обязательств, возникших на основании документов-оснований, предусмотренных пунктами 3, 5 </w:t>
      </w:r>
      <w:r w:rsidR="00B33C22">
        <w:rPr>
          <w:rFonts w:ascii="Times New Roman" w:hAnsi="Times New Roman" w:cs="Times New Roman"/>
          <w:sz w:val="28"/>
          <w:szCs w:val="28"/>
        </w:rPr>
        <w:t>–</w:t>
      </w:r>
      <w:r w:rsidRPr="00A00AEA">
        <w:rPr>
          <w:rFonts w:ascii="Times New Roman" w:hAnsi="Times New Roman" w:cs="Times New Roman"/>
          <w:sz w:val="28"/>
          <w:szCs w:val="28"/>
        </w:rPr>
        <w:t xml:space="preserve"> 11</w:t>
      </w:r>
      <w:r w:rsidR="00B33C22">
        <w:rPr>
          <w:rFonts w:ascii="Times New Roman" w:hAnsi="Times New Roman" w:cs="Times New Roman"/>
          <w:sz w:val="28"/>
          <w:szCs w:val="28"/>
        </w:rPr>
        <w:t>, 13</w:t>
      </w:r>
      <w:r w:rsidRPr="00A00AEA">
        <w:rPr>
          <w:rFonts w:ascii="Times New Roman" w:hAnsi="Times New Roman" w:cs="Times New Roman"/>
          <w:sz w:val="28"/>
          <w:szCs w:val="28"/>
        </w:rPr>
        <w:t xml:space="preserve"> и 1</w:t>
      </w:r>
      <w:r w:rsidR="00B33C22">
        <w:rPr>
          <w:rFonts w:ascii="Times New Roman" w:hAnsi="Times New Roman" w:cs="Times New Roman"/>
          <w:sz w:val="28"/>
          <w:szCs w:val="28"/>
        </w:rPr>
        <w:t>5</w:t>
      </w:r>
      <w:r w:rsidRPr="00A00AE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УФК одновременно с </w:t>
      </w:r>
      <w:r w:rsidRPr="00A00AEA">
        <w:rPr>
          <w:rFonts w:ascii="Times New Roman" w:hAnsi="Times New Roman" w:cs="Times New Roman"/>
          <w:sz w:val="28"/>
          <w:szCs w:val="28"/>
        </w:rPr>
        <w:lastRenderedPageBreak/>
        <w:t>санкционированием оплаты денежных обязательств получателей средств бюджета муниципального образования в соответствии с Порядком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образования.</w:t>
      </w:r>
      <w:r w:rsidR="004B199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B5A88" w:rsidRDefault="000B5A88" w:rsidP="004B199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9682C">
        <w:rPr>
          <w:rFonts w:ascii="Times New Roman" w:hAnsi="Times New Roman" w:cs="Times New Roman"/>
          <w:sz w:val="28"/>
          <w:szCs w:val="28"/>
        </w:rPr>
        <w:t>П</w:t>
      </w:r>
      <w:r w:rsidRPr="00992808">
        <w:rPr>
          <w:rFonts w:ascii="Times New Roman" w:hAnsi="Times New Roman" w:cs="Times New Roman"/>
          <w:sz w:val="28"/>
          <w:szCs w:val="28"/>
        </w:rPr>
        <w:t>ункт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28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2C" w:rsidRPr="0099682C" w:rsidRDefault="000B5A88" w:rsidP="00996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A88">
        <w:rPr>
          <w:rFonts w:ascii="Times New Roman" w:hAnsi="Times New Roman" w:cs="Times New Roman"/>
          <w:sz w:val="28"/>
          <w:szCs w:val="28"/>
        </w:rPr>
        <w:t>"</w:t>
      </w:r>
      <w:r w:rsidR="0099682C" w:rsidRPr="0099682C">
        <w:t xml:space="preserve"> </w:t>
      </w:r>
      <w:r w:rsidR="0099682C" w:rsidRPr="0099682C">
        <w:rPr>
          <w:rFonts w:ascii="Times New Roman" w:hAnsi="Times New Roman" w:cs="Times New Roman"/>
          <w:sz w:val="28"/>
          <w:szCs w:val="28"/>
        </w:rPr>
        <w:t>При наличии электронного документооборота между получателями средств бюджета муниципального образования и УФК Сведения о бюджетных обязательствах, возникших на основании документов-оснований, предусмотренных пунктами 2, 4 графы 1 Перечня документов-оснований, направляются в УФК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</w:t>
      </w:r>
      <w:proofErr w:type="gramEnd"/>
      <w:r w:rsidR="0099682C" w:rsidRPr="0099682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образования.</w:t>
      </w:r>
    </w:p>
    <w:p w:rsidR="0099682C" w:rsidRPr="0099682C" w:rsidRDefault="0099682C" w:rsidP="00996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82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или электронного документооборота с применением электронной подписи между получателями средств бюджета муниципального образования и УФК Сведения о бюджетном обязательстве направляются в УФК с приложением копии документа-основания на бумажном носителе.</w:t>
      </w:r>
    </w:p>
    <w:p w:rsidR="0099682C" w:rsidRPr="0099682C" w:rsidRDefault="0099682C" w:rsidP="00996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82C">
        <w:rPr>
          <w:rFonts w:ascii="Times New Roman" w:hAnsi="Times New Roman" w:cs="Times New Roman"/>
          <w:sz w:val="28"/>
          <w:szCs w:val="28"/>
        </w:rPr>
        <w:t>При направлении в УФК Сведения о бюджетном обязательстве, возникшем на основании документа-основания, предусмотренного пунктом 1 графы 1 Перечня документов-оснований, копия указанного документа-основания в УФК не представляется.</w:t>
      </w:r>
    </w:p>
    <w:p w:rsidR="000B5A88" w:rsidRDefault="0099682C" w:rsidP="0099682C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82C">
        <w:rPr>
          <w:rFonts w:ascii="Times New Roman" w:hAnsi="Times New Roman" w:cs="Times New Roman"/>
          <w:sz w:val="28"/>
          <w:szCs w:val="28"/>
        </w:rPr>
        <w:t xml:space="preserve">Копии документов-оснований, предусмотренных пунктами 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682C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,13</w:t>
      </w:r>
      <w:r w:rsidRPr="0099682C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682C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</w:t>
      </w:r>
      <w:r w:rsidR="004B45DC">
        <w:rPr>
          <w:rFonts w:ascii="Times New Roman" w:hAnsi="Times New Roman" w:cs="Times New Roman"/>
          <w:sz w:val="28"/>
          <w:szCs w:val="28"/>
        </w:rPr>
        <w:t>ований, в УФК не представляются</w:t>
      </w:r>
      <w:r w:rsidR="000B5A88">
        <w:rPr>
          <w:rFonts w:ascii="Times New Roman" w:hAnsi="Times New Roman" w:cs="Times New Roman"/>
          <w:sz w:val="28"/>
          <w:szCs w:val="28"/>
        </w:rPr>
        <w:t>".</w:t>
      </w:r>
    </w:p>
    <w:p w:rsidR="000B5A88" w:rsidRDefault="000B5A88" w:rsidP="000B5A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99682C">
        <w:rPr>
          <w:rFonts w:ascii="Times New Roman" w:hAnsi="Times New Roman" w:cs="Times New Roman"/>
          <w:sz w:val="28"/>
          <w:szCs w:val="28"/>
        </w:rPr>
        <w:t>П</w:t>
      </w:r>
      <w:r w:rsidRPr="00992808">
        <w:rPr>
          <w:rFonts w:ascii="Times New Roman" w:hAnsi="Times New Roman" w:cs="Times New Roman"/>
          <w:sz w:val="28"/>
          <w:szCs w:val="28"/>
        </w:rPr>
        <w:t>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28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2C" w:rsidRPr="0099682C" w:rsidRDefault="000B5A88" w:rsidP="0099682C">
      <w:pPr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9682C" w:rsidRPr="0099682C">
        <w:t xml:space="preserve"> </w:t>
      </w:r>
      <w:r w:rsidR="0099682C" w:rsidRPr="0099682C">
        <w:rPr>
          <w:rFonts w:ascii="Times New Roman" w:hAnsi="Times New Roman"/>
          <w:sz w:val="28"/>
          <w:szCs w:val="28"/>
        </w:rPr>
        <w:t>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99682C" w:rsidRPr="0099682C" w:rsidRDefault="0099682C" w:rsidP="0099682C">
      <w:pPr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  <w:r w:rsidRPr="0099682C">
        <w:rPr>
          <w:rFonts w:ascii="Times New Roman" w:hAnsi="Times New Roman"/>
          <w:sz w:val="28"/>
          <w:szCs w:val="28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УФК повторно не представляется.</w:t>
      </w:r>
    </w:p>
    <w:p w:rsidR="000B5A88" w:rsidRPr="000B5A88" w:rsidRDefault="0099682C" w:rsidP="0099682C">
      <w:pPr>
        <w:shd w:val="clear" w:color="auto" w:fill="FFFFFF"/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682C">
        <w:rPr>
          <w:rFonts w:ascii="Times New Roman" w:hAnsi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99682C">
        <w:rPr>
          <w:rFonts w:ascii="Times New Roman" w:hAnsi="Times New Roman"/>
          <w:sz w:val="28"/>
          <w:szCs w:val="28"/>
        </w:rPr>
        <w:t>, предусмотренный пунктами 2, 4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бюджета муниципального образования в УФК одновременно со Сведениями о бюджетном обязательстве.</w:t>
      </w:r>
    </w:p>
    <w:p w:rsidR="00907A16" w:rsidRPr="0076474C" w:rsidRDefault="008B4F5A" w:rsidP="007647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74C">
        <w:rPr>
          <w:rFonts w:ascii="Times New Roman" w:hAnsi="Times New Roman" w:cs="Times New Roman"/>
          <w:sz w:val="28"/>
          <w:szCs w:val="28"/>
        </w:rPr>
        <w:t>Настоящее</w:t>
      </w:r>
      <w:r w:rsidR="003062F5">
        <w:rPr>
          <w:rFonts w:ascii="Times New Roman" w:hAnsi="Times New Roman" w:cs="Times New Roman"/>
          <w:sz w:val="28"/>
          <w:szCs w:val="28"/>
        </w:rPr>
        <w:t xml:space="preserve"> </w:t>
      </w:r>
      <w:r w:rsidRPr="0076474C">
        <w:rPr>
          <w:rFonts w:ascii="Times New Roman" w:hAnsi="Times New Roman" w:cs="Times New Roman"/>
          <w:sz w:val="28"/>
          <w:szCs w:val="28"/>
        </w:rPr>
        <w:t>постановление</w:t>
      </w:r>
      <w:r w:rsidR="00210570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</w:t>
      </w:r>
      <w:bookmarkStart w:id="0" w:name="_GoBack"/>
      <w:bookmarkEnd w:id="0"/>
      <w:r w:rsidR="00907A16" w:rsidRPr="0076474C">
        <w:rPr>
          <w:rFonts w:ascii="Times New Roman" w:hAnsi="Times New Roman" w:cs="Times New Roman"/>
          <w:sz w:val="28"/>
          <w:szCs w:val="28"/>
        </w:rPr>
        <w:t>.</w:t>
      </w:r>
    </w:p>
    <w:p w:rsidR="00B6087B" w:rsidRPr="00B6087B" w:rsidRDefault="00B6087B" w:rsidP="00B6087B">
      <w:pPr>
        <w:rPr>
          <w:rFonts w:ascii="Times New Roman" w:hAnsi="Times New Roman" w:cs="Times New Roman"/>
          <w:sz w:val="28"/>
          <w:szCs w:val="28"/>
        </w:rPr>
      </w:pPr>
    </w:p>
    <w:p w:rsidR="00907A16" w:rsidRPr="003B6B95" w:rsidRDefault="00FA1D17" w:rsidP="00AE319F">
      <w:pPr>
        <w:ind w:left="720" w:hanging="11"/>
        <w:rPr>
          <w:rFonts w:ascii="Times New Roman" w:hAnsi="Times New Roman" w:cs="Times New Roman"/>
          <w:sz w:val="28"/>
          <w:szCs w:val="28"/>
        </w:rPr>
      </w:pPr>
      <w:r w:rsidRPr="00FA1D17">
        <w:rPr>
          <w:rFonts w:ascii="Times New Roman" w:hAnsi="Times New Roman" w:cs="Times New Roman"/>
          <w:sz w:val="28"/>
          <w:szCs w:val="28"/>
        </w:rPr>
        <w:t>И. о. главы Администрации</w:t>
      </w:r>
      <w:r w:rsidR="00B6087B" w:rsidRPr="00B6087B">
        <w:rPr>
          <w:rFonts w:ascii="Times New Roman" w:hAnsi="Times New Roman" w:cs="Times New Roman"/>
          <w:sz w:val="28"/>
          <w:szCs w:val="28"/>
        </w:rPr>
        <w:t xml:space="preserve">  </w:t>
      </w:r>
      <w:r w:rsidR="00E83B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9682C">
        <w:rPr>
          <w:rFonts w:ascii="Times New Roman" w:hAnsi="Times New Roman" w:cs="Times New Roman"/>
          <w:sz w:val="28"/>
          <w:szCs w:val="28"/>
        </w:rPr>
        <w:t xml:space="preserve">       </w:t>
      </w:r>
      <w:r w:rsidR="00580442">
        <w:rPr>
          <w:rFonts w:ascii="Times New Roman" w:hAnsi="Times New Roman" w:cs="Times New Roman"/>
          <w:sz w:val="28"/>
          <w:szCs w:val="28"/>
        </w:rPr>
        <w:t xml:space="preserve">    </w:t>
      </w:r>
      <w:r w:rsidR="003D4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0442">
        <w:rPr>
          <w:rFonts w:ascii="Times New Roman" w:hAnsi="Times New Roman" w:cs="Times New Roman"/>
          <w:sz w:val="28"/>
          <w:szCs w:val="28"/>
        </w:rPr>
        <w:t xml:space="preserve"> </w:t>
      </w:r>
      <w:r w:rsidR="00B6087B" w:rsidRPr="00B608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6B62">
        <w:rPr>
          <w:rFonts w:ascii="Times New Roman" w:hAnsi="Times New Roman" w:cs="Times New Roman"/>
          <w:sz w:val="28"/>
          <w:szCs w:val="28"/>
        </w:rPr>
        <w:t>Т</w:t>
      </w:r>
      <w:r w:rsidRPr="00FA1D17">
        <w:rPr>
          <w:rFonts w:ascii="Times New Roman" w:hAnsi="Times New Roman" w:cs="Times New Roman"/>
          <w:sz w:val="28"/>
          <w:szCs w:val="28"/>
        </w:rPr>
        <w:t>.</w:t>
      </w:r>
      <w:r w:rsidR="00B16B62">
        <w:rPr>
          <w:rFonts w:ascii="Times New Roman" w:hAnsi="Times New Roman" w:cs="Times New Roman"/>
          <w:sz w:val="28"/>
          <w:szCs w:val="28"/>
        </w:rPr>
        <w:t>А</w:t>
      </w:r>
      <w:r w:rsidRPr="00FA1D17">
        <w:rPr>
          <w:rFonts w:ascii="Times New Roman" w:hAnsi="Times New Roman" w:cs="Times New Roman"/>
          <w:sz w:val="28"/>
          <w:szCs w:val="28"/>
        </w:rPr>
        <w:t xml:space="preserve">. </w:t>
      </w:r>
      <w:r w:rsidR="00B16B62">
        <w:rPr>
          <w:rFonts w:ascii="Times New Roman" w:hAnsi="Times New Roman" w:cs="Times New Roman"/>
          <w:sz w:val="28"/>
          <w:szCs w:val="28"/>
        </w:rPr>
        <w:t>Шеффер</w:t>
      </w:r>
    </w:p>
    <w:sectPr w:rsidR="00907A16" w:rsidRPr="003B6B95" w:rsidSect="0061361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5FB"/>
    <w:multiLevelType w:val="multilevel"/>
    <w:tmpl w:val="1A30F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4F4B4431"/>
    <w:multiLevelType w:val="multilevel"/>
    <w:tmpl w:val="8C46E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>
    <w:nsid w:val="68363F9A"/>
    <w:multiLevelType w:val="multilevel"/>
    <w:tmpl w:val="46B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E515E"/>
    <w:rsid w:val="00013D85"/>
    <w:rsid w:val="000251A5"/>
    <w:rsid w:val="000275AE"/>
    <w:rsid w:val="000B5A88"/>
    <w:rsid w:val="000D074D"/>
    <w:rsid w:val="000D0C47"/>
    <w:rsid w:val="0017372D"/>
    <w:rsid w:val="001F77C5"/>
    <w:rsid w:val="00210570"/>
    <w:rsid w:val="00283EED"/>
    <w:rsid w:val="003062F5"/>
    <w:rsid w:val="00306A60"/>
    <w:rsid w:val="00375151"/>
    <w:rsid w:val="003B6B95"/>
    <w:rsid w:val="003D4170"/>
    <w:rsid w:val="00440C04"/>
    <w:rsid w:val="00444DB7"/>
    <w:rsid w:val="004B199C"/>
    <w:rsid w:val="004B45DC"/>
    <w:rsid w:val="00507953"/>
    <w:rsid w:val="00527DE9"/>
    <w:rsid w:val="00540952"/>
    <w:rsid w:val="00580442"/>
    <w:rsid w:val="0061180F"/>
    <w:rsid w:val="00613612"/>
    <w:rsid w:val="0068796B"/>
    <w:rsid w:val="006A4734"/>
    <w:rsid w:val="006E2C03"/>
    <w:rsid w:val="00706ACF"/>
    <w:rsid w:val="0076474C"/>
    <w:rsid w:val="008964BA"/>
    <w:rsid w:val="008B4F5A"/>
    <w:rsid w:val="008B7837"/>
    <w:rsid w:val="00907A16"/>
    <w:rsid w:val="009816A5"/>
    <w:rsid w:val="00982701"/>
    <w:rsid w:val="00992808"/>
    <w:rsid w:val="0099682C"/>
    <w:rsid w:val="00A00AEA"/>
    <w:rsid w:val="00AE319F"/>
    <w:rsid w:val="00B16B62"/>
    <w:rsid w:val="00B33C22"/>
    <w:rsid w:val="00B6087B"/>
    <w:rsid w:val="00C17A30"/>
    <w:rsid w:val="00C43C01"/>
    <w:rsid w:val="00C737B4"/>
    <w:rsid w:val="00CB1330"/>
    <w:rsid w:val="00D12496"/>
    <w:rsid w:val="00D34E1D"/>
    <w:rsid w:val="00DA14D0"/>
    <w:rsid w:val="00DE515E"/>
    <w:rsid w:val="00DF686E"/>
    <w:rsid w:val="00E83B77"/>
    <w:rsid w:val="00F34E53"/>
    <w:rsid w:val="00F453C4"/>
    <w:rsid w:val="00FA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2D"/>
    <w:pPr>
      <w:ind w:left="720"/>
      <w:contextualSpacing/>
    </w:pPr>
  </w:style>
  <w:style w:type="table" w:styleId="a4">
    <w:name w:val="Table Grid"/>
    <w:basedOn w:val="a1"/>
    <w:uiPriority w:val="59"/>
    <w:rsid w:val="00D1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45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2D"/>
    <w:pPr>
      <w:ind w:left="720"/>
      <w:contextualSpacing/>
    </w:pPr>
  </w:style>
  <w:style w:type="table" w:styleId="a4">
    <w:name w:val="Table Grid"/>
    <w:basedOn w:val="a1"/>
    <w:uiPriority w:val="59"/>
    <w:rsid w:val="00D12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6DEC-D336-45DA-9D1C-89183F30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UFK</dc:creator>
  <cp:keywords/>
  <dc:description/>
  <cp:lastModifiedBy>Secretary</cp:lastModifiedBy>
  <cp:revision>33</cp:revision>
  <cp:lastPrinted>2022-03-11T07:01:00Z</cp:lastPrinted>
  <dcterms:created xsi:type="dcterms:W3CDTF">2021-02-02T09:17:00Z</dcterms:created>
  <dcterms:modified xsi:type="dcterms:W3CDTF">2022-03-11T07:01:00Z</dcterms:modified>
</cp:coreProperties>
</file>