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Российская Федерация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Администрация Семено-Красиловского сельсовета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Кытмановского района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Алтайского края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C0703" w:rsidRDefault="00BC0703" w:rsidP="00BC07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                                                                                                              № 3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Семено-Красилово</w:t>
      </w:r>
    </w:p>
    <w:p w:rsidR="00BC0703" w:rsidRDefault="00BC0703" w:rsidP="00E207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</w:tblGrid>
      <w:tr w:rsidR="00BC0703" w:rsidTr="00BC0703">
        <w:trPr>
          <w:trHeight w:val="1435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BC0703" w:rsidRPr="00BC0703" w:rsidRDefault="00BC0703" w:rsidP="00BC070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0703">
              <w:rPr>
                <w:rFonts w:ascii="Times New Roman" w:hAnsi="Times New Roman" w:cs="Times New Roman"/>
                <w:sz w:val="28"/>
                <w:szCs w:val="24"/>
              </w:rPr>
              <w:t>Об утверждении Порядка привлечения остатков средств на единый счет бюджета муниц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ипального образования Семено-Красиловский</w:t>
            </w:r>
            <w:r w:rsidRPr="00BC0703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Кытмановского района Алтайского края и возврата привлеченных средст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</w:tr>
    </w:tbl>
    <w:p w:rsidR="00BC0703" w:rsidRDefault="00BC0703" w:rsidP="00BC0703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BC0703" w:rsidRDefault="00BC0703" w:rsidP="00E207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2071B" w:rsidRPr="00BC0703" w:rsidRDefault="00E2071B" w:rsidP="00BC07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0703">
        <w:rPr>
          <w:rFonts w:ascii="Times New Roman" w:hAnsi="Times New Roman" w:cs="Times New Roman"/>
          <w:sz w:val="28"/>
          <w:szCs w:val="24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BC0703">
        <w:rPr>
          <w:rFonts w:ascii="Times New Roman" w:hAnsi="Times New Roman" w:cs="Times New Roman"/>
          <w:sz w:val="28"/>
          <w:szCs w:val="24"/>
        </w:rPr>
        <w:t xml:space="preserve"> ПОСТАНОВЛЯЮ</w:t>
      </w:r>
      <w:r w:rsidRPr="00BC0703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E2071B" w:rsidRPr="00BC0703" w:rsidRDefault="00E2071B" w:rsidP="00E2071B">
      <w:pPr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 xml:space="preserve"> 1. Утвердить Порядок привлечения остатков средств на единый счет бюдже</w:t>
      </w:r>
      <w:r w:rsidR="00572413">
        <w:rPr>
          <w:rFonts w:ascii="Times New Roman" w:hAnsi="Times New Roman" w:cs="Times New Roman"/>
          <w:sz w:val="28"/>
          <w:szCs w:val="24"/>
        </w:rPr>
        <w:t>та муниципального образования Семено-Красиловский</w:t>
      </w:r>
      <w:r w:rsidRPr="00BC0703">
        <w:rPr>
          <w:rFonts w:ascii="Times New Roman" w:hAnsi="Times New Roman" w:cs="Times New Roman"/>
          <w:sz w:val="28"/>
          <w:szCs w:val="24"/>
        </w:rPr>
        <w:t xml:space="preserve"> сельсовет Кытмановского района Алтайского края и возврата привлеченных средств согласно приложению к настоящему постановлению.</w:t>
      </w:r>
    </w:p>
    <w:p w:rsidR="00E2071B" w:rsidRPr="00BC0703" w:rsidRDefault="00E2071B" w:rsidP="00E2071B">
      <w:pPr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E2071B" w:rsidRPr="00BC0703" w:rsidRDefault="00E2071B" w:rsidP="00E2071B">
      <w:pPr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E2071B">
      <w:pPr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 xml:space="preserve">И. о. главы Администрации                                                              </w:t>
      </w:r>
      <w:r w:rsidR="00BC0703">
        <w:rPr>
          <w:rFonts w:ascii="Times New Roman" w:hAnsi="Times New Roman" w:cs="Times New Roman"/>
          <w:sz w:val="28"/>
          <w:szCs w:val="24"/>
        </w:rPr>
        <w:t xml:space="preserve">       Т.А. Шеффер</w:t>
      </w:r>
    </w:p>
    <w:p w:rsidR="00E2071B" w:rsidRPr="00BC0703" w:rsidRDefault="00E2071B" w:rsidP="00E2071B">
      <w:pPr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BC0703">
      <w:pPr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</w:t>
      </w:r>
      <w:r w:rsidRPr="00BC0703">
        <w:rPr>
          <w:rFonts w:ascii="Times New Roman" w:hAnsi="Times New Roman" w:cs="Times New Roman"/>
          <w:b w:val="0"/>
          <w:sz w:val="28"/>
          <w:szCs w:val="24"/>
        </w:rPr>
        <w:t>Приложение</w:t>
      </w: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</w:t>
      </w:r>
      <w:r w:rsidRPr="00BC0703">
        <w:rPr>
          <w:rFonts w:ascii="Times New Roman" w:hAnsi="Times New Roman" w:cs="Times New Roman"/>
          <w:b w:val="0"/>
          <w:sz w:val="28"/>
          <w:szCs w:val="24"/>
        </w:rPr>
        <w:t>к постановлению Администрации</w:t>
      </w: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Семено-Красиловского</w:t>
      </w: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сельсовета</w:t>
      </w: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от 09.02.2023 № 3</w:t>
      </w:r>
    </w:p>
    <w:p w:rsidR="00E2071B" w:rsidRPr="00BC0703" w:rsidRDefault="00E2071B" w:rsidP="00E207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E2071B" w:rsidRPr="00BC0703" w:rsidRDefault="00E2071B" w:rsidP="00E207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E2071B" w:rsidRPr="00BC0703" w:rsidRDefault="00E2071B" w:rsidP="00E207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Порядок</w:t>
      </w:r>
    </w:p>
    <w:p w:rsidR="00E2071B" w:rsidRPr="00BC0703" w:rsidRDefault="00E2071B" w:rsidP="00E207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привлечения остатков средств на единый счет бюджета муниц</w:t>
      </w:r>
      <w:r w:rsidR="00BC0703" w:rsidRPr="00BC0703">
        <w:rPr>
          <w:rFonts w:ascii="Times New Roman" w:hAnsi="Times New Roman" w:cs="Times New Roman"/>
          <w:sz w:val="28"/>
          <w:szCs w:val="24"/>
        </w:rPr>
        <w:t>ипального образования Семено-Красиловский</w:t>
      </w:r>
      <w:r w:rsidRPr="00BC0703">
        <w:rPr>
          <w:rFonts w:ascii="Times New Roman" w:hAnsi="Times New Roman" w:cs="Times New Roman"/>
          <w:sz w:val="28"/>
          <w:szCs w:val="24"/>
        </w:rPr>
        <w:t xml:space="preserve"> сельсовет Кытмановского района Алтайского края и возврата привлеченных средств</w:t>
      </w:r>
    </w:p>
    <w:p w:rsidR="00E2071B" w:rsidRPr="00BC0703" w:rsidRDefault="00E2071B" w:rsidP="00E2071B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2071B" w:rsidRPr="00BC0703" w:rsidRDefault="00E2071B" w:rsidP="00E2071B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>Общие положения</w:t>
      </w:r>
    </w:p>
    <w:p w:rsidR="00E2071B" w:rsidRPr="00BC0703" w:rsidRDefault="00E2071B" w:rsidP="00E2071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0703">
        <w:rPr>
          <w:rFonts w:ascii="Times New Roman" w:hAnsi="Times New Roman" w:cs="Times New Roman"/>
          <w:sz w:val="28"/>
          <w:szCs w:val="24"/>
        </w:rPr>
        <w:t>Настоящий Порядок устанавливает правила привлечения финансовым органом бюджета муниц</w:t>
      </w:r>
      <w:r w:rsidR="00572413">
        <w:rPr>
          <w:rFonts w:ascii="Times New Roman" w:hAnsi="Times New Roman" w:cs="Times New Roman"/>
          <w:sz w:val="28"/>
          <w:szCs w:val="24"/>
        </w:rPr>
        <w:t>ипального образования Семено-Красиловский</w:t>
      </w:r>
      <w:r w:rsidRPr="00BC0703">
        <w:rPr>
          <w:rFonts w:ascii="Times New Roman" w:hAnsi="Times New Roman" w:cs="Times New Roman"/>
          <w:sz w:val="28"/>
          <w:szCs w:val="24"/>
        </w:rPr>
        <w:t xml:space="preserve"> сельсовет Кытмановского района Алтайского края (далее – финансовый орган) на единый счет бюджета муници</w:t>
      </w:r>
      <w:r w:rsidR="00572413">
        <w:rPr>
          <w:rFonts w:ascii="Times New Roman" w:hAnsi="Times New Roman" w:cs="Times New Roman"/>
          <w:sz w:val="28"/>
          <w:szCs w:val="24"/>
        </w:rPr>
        <w:t xml:space="preserve">пального образования  Семено-Красиловский </w:t>
      </w:r>
      <w:r w:rsidRPr="00BC0703">
        <w:rPr>
          <w:rFonts w:ascii="Times New Roman" w:hAnsi="Times New Roman" w:cs="Times New Roman"/>
          <w:sz w:val="28"/>
          <w:szCs w:val="24"/>
        </w:rPr>
        <w:t>сельсовет Кытмановского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а также правила возврата привлеченных средств на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 xml:space="preserve"> казначейский счет, с которого они были ранее перечислены.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eastAsia="Times New Roman" w:hAnsi="Times New Roman"/>
          <w:sz w:val="28"/>
          <w:szCs w:val="24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hAnsi="Times New Roman"/>
          <w:sz w:val="28"/>
          <w:szCs w:val="24"/>
        </w:rPr>
        <w:t>Привлечение остатков средств на единый счет Бюджета осуществляется с казнач</w:t>
      </w:r>
      <w:r w:rsidR="00BC0703">
        <w:rPr>
          <w:rFonts w:ascii="Times New Roman" w:hAnsi="Times New Roman"/>
          <w:sz w:val="28"/>
          <w:szCs w:val="24"/>
        </w:rPr>
        <w:t>ейского счета № 0323264301624480</w:t>
      </w:r>
      <w:r w:rsidRPr="00BC0703">
        <w:rPr>
          <w:rFonts w:ascii="Times New Roman" w:hAnsi="Times New Roman"/>
          <w:sz w:val="28"/>
          <w:szCs w:val="24"/>
        </w:rPr>
        <w:t>1700</w:t>
      </w:r>
      <w:r w:rsidRPr="00BC0703">
        <w:rPr>
          <w:rFonts w:ascii="Times New Roman" w:hAnsi="Times New Roman"/>
          <w:i/>
          <w:sz w:val="28"/>
          <w:szCs w:val="24"/>
        </w:rPr>
        <w:t>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hAnsi="Times New Roman"/>
          <w:sz w:val="28"/>
          <w:szCs w:val="24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E2071B" w:rsidRPr="00BC0703" w:rsidRDefault="00E2071B" w:rsidP="00E2071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2071B" w:rsidRPr="00BC0703" w:rsidRDefault="00E2071B" w:rsidP="00E207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hAnsi="Times New Roman"/>
          <w:sz w:val="28"/>
          <w:szCs w:val="24"/>
        </w:rPr>
        <w:t>Условия и порядок привлечения остатков средств на единый счет Бюджета</w:t>
      </w:r>
    </w:p>
    <w:p w:rsidR="00E2071B" w:rsidRPr="00BC0703" w:rsidRDefault="00E2071B" w:rsidP="00E2071B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4"/>
        </w:rPr>
      </w:pP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BC0703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E2071B" w:rsidRPr="00BC0703" w:rsidRDefault="00E2071B" w:rsidP="00E2071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Условия и порядок возврата привлеченных средств</w:t>
      </w:r>
    </w:p>
    <w:p w:rsidR="00E2071B" w:rsidRPr="00BC0703" w:rsidRDefault="00E2071B" w:rsidP="00E2071B">
      <w:pPr>
        <w:pStyle w:val="ConsPlusNormal"/>
        <w:ind w:left="1080"/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 w:rsidRPr="00BC0703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0703">
        <w:rPr>
          <w:rFonts w:ascii="Times New Roman" w:eastAsia="Times New Roman" w:hAnsi="Times New Roman"/>
          <w:sz w:val="28"/>
          <w:szCs w:val="24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</w:t>
      </w:r>
      <w:r w:rsidR="0084303D">
        <w:rPr>
          <w:rFonts w:ascii="Times New Roman" w:hAnsi="Times New Roman" w:cs="Times New Roman"/>
          <w:sz w:val="28"/>
          <w:szCs w:val="24"/>
        </w:rPr>
        <w:t xml:space="preserve">ными </w:t>
      </w:r>
      <w:bookmarkStart w:id="0" w:name="_GoBack"/>
      <w:bookmarkEnd w:id="0"/>
      <w:r w:rsidRPr="00BC0703">
        <w:rPr>
          <w:rFonts w:ascii="Times New Roman" w:hAnsi="Times New Roman" w:cs="Times New Roman"/>
          <w:sz w:val="28"/>
          <w:szCs w:val="24"/>
        </w:rPr>
        <w:t>учреждениями Бюджета.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0703">
        <w:rPr>
          <w:rFonts w:ascii="Times New Roman" w:hAnsi="Times New Roman" w:cs="Times New Roman"/>
          <w:sz w:val="28"/>
          <w:szCs w:val="24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 xml:space="preserve"> текущего финансового года.</w:t>
      </w:r>
    </w:p>
    <w:p w:rsidR="005742F6" w:rsidRPr="00BC0703" w:rsidRDefault="005742F6">
      <w:pPr>
        <w:rPr>
          <w:rFonts w:ascii="Times New Roman" w:hAnsi="Times New Roman" w:cs="Times New Roman"/>
          <w:sz w:val="28"/>
          <w:szCs w:val="24"/>
        </w:rPr>
      </w:pPr>
    </w:p>
    <w:sectPr w:rsidR="005742F6" w:rsidRPr="00BC0703" w:rsidSect="00E2071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B"/>
    <w:rsid w:val="00572413"/>
    <w:rsid w:val="005742F6"/>
    <w:rsid w:val="006C2930"/>
    <w:rsid w:val="0084303D"/>
    <w:rsid w:val="00BC0703"/>
    <w:rsid w:val="00E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71B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E2071B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E207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BC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71B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E2071B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E207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BC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Secretary</cp:lastModifiedBy>
  <cp:revision>5</cp:revision>
  <cp:lastPrinted>2023-02-09T02:35:00Z</cp:lastPrinted>
  <dcterms:created xsi:type="dcterms:W3CDTF">2023-02-09T02:17:00Z</dcterms:created>
  <dcterms:modified xsi:type="dcterms:W3CDTF">2023-03-28T09:15:00Z</dcterms:modified>
</cp:coreProperties>
</file>